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B0" w:rsidRDefault="002E04B0" w:rsidP="002E0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E04B0" w:rsidRDefault="002E04B0" w:rsidP="002E04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Najlepsze Koło Naukowe AGH 2020 roku</w:t>
      </w:r>
    </w:p>
    <w:p w:rsidR="002E04B0" w:rsidRDefault="002E04B0" w:rsidP="002E04B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Część B - Kwestionariusz Oceny</w:t>
      </w:r>
    </w:p>
    <w:p w:rsidR="002E04B0" w:rsidRDefault="002E04B0" w:rsidP="002E04B0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W w:w="10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092"/>
        <w:gridCol w:w="3788"/>
        <w:gridCol w:w="7"/>
        <w:gridCol w:w="1477"/>
        <w:gridCol w:w="1058"/>
        <w:gridCol w:w="7"/>
        <w:gridCol w:w="1470"/>
        <w:gridCol w:w="7"/>
        <w:gridCol w:w="1470"/>
        <w:gridCol w:w="7"/>
      </w:tblGrid>
      <w:tr w:rsidR="002E04B0" w:rsidTr="002E04B0">
        <w:trPr>
          <w:trHeight w:val="420"/>
        </w:trPr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PUNKTÓW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 przemnożeniu przez wagi</w:t>
            </w:r>
          </w:p>
        </w:tc>
        <w:tc>
          <w:tcPr>
            <w:tcW w:w="4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626" w:type="dxa"/>
            <w:gridSpan w:val="2"/>
            <w:tcBorders>
              <w:top w:val="single" w:sz="4" w:space="0" w:color="000000"/>
            </w:tcBorders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1" w:type="dxa"/>
            <w:gridSpan w:val="9"/>
            <w:tcBorders>
              <w:top w:val="single" w:sz="4" w:space="0" w:color="000000"/>
            </w:tcBorders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Kwestionariusz oceny</w:t>
            </w:r>
          </w:p>
        </w:tc>
      </w:tr>
      <w:tr w:rsidR="002E04B0" w:rsidTr="002E04B0">
        <w:tc>
          <w:tcPr>
            <w:tcW w:w="5421" w:type="dxa"/>
            <w:gridSpan w:val="4"/>
            <w:shd w:val="clear" w:color="auto" w:fill="DBEEF3"/>
            <w:vAlign w:val="center"/>
          </w:tcPr>
          <w:p w:rsidR="002E04B0" w:rsidRDefault="002E04B0" w:rsidP="002E04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OBSZAR DZIAŁALNOŚCI NAUKOWEJ (45%):</w:t>
            </w:r>
          </w:p>
        </w:tc>
        <w:tc>
          <w:tcPr>
            <w:tcW w:w="2542" w:type="dxa"/>
            <w:gridSpan w:val="3"/>
            <w:shd w:val="clear" w:color="auto" w:fill="DBEEF3"/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1477" w:type="dxa"/>
            <w:gridSpan w:val="2"/>
            <w:shd w:val="clear" w:color="auto" w:fill="DBEEF3"/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uzyskane (n)</w:t>
            </w:r>
          </w:p>
        </w:tc>
        <w:tc>
          <w:tcPr>
            <w:tcW w:w="1477" w:type="dxa"/>
            <w:gridSpan w:val="2"/>
            <w:shd w:val="clear" w:color="auto" w:fill="DBEEF3"/>
            <w:vAlign w:val="center"/>
          </w:tcPr>
          <w:p w:rsidR="002E04B0" w:rsidRDefault="002E04B0" w:rsidP="002E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końcowa (n*0,45)</w:t>
            </w:r>
          </w:p>
        </w:tc>
      </w:tr>
      <w:tr w:rsidR="002E04B0" w:rsidTr="009D7AAD">
        <w:trPr>
          <w:gridAfter w:val="1"/>
          <w:wAfter w:w="7" w:type="dxa"/>
          <w:trHeight w:val="380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9D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publikacje – punktowane w MNiSW</w:t>
            </w:r>
            <w:r w:rsidR="00D079C7">
              <w:rPr>
                <w:rFonts w:ascii="Times New Roman" w:eastAsia="Times New Roman" w:hAnsi="Times New Roman" w:cs="Times New Roman"/>
                <w:sz w:val="24"/>
                <w:szCs w:val="24"/>
              </w:rPr>
              <w:t>/MEiN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punktacji MNiSW/publikację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  <w:trHeight w:val="380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9D7AAD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9D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publikacja bez punktacji MNiSW</w:t>
            </w:r>
            <w:r w:rsidR="00D079C7">
              <w:rPr>
                <w:rFonts w:ascii="Times New Roman" w:eastAsia="Times New Roman" w:hAnsi="Times New Roman" w:cs="Times New Roman"/>
                <w:sz w:val="24"/>
                <w:szCs w:val="24"/>
              </w:rPr>
              <w:t>/MEiN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konferencjach międzynarodowych  </w:t>
            </w:r>
          </w:p>
        </w:tc>
        <w:tc>
          <w:tcPr>
            <w:tcW w:w="2542" w:type="dxa"/>
            <w:gridSpan w:val="3"/>
            <w:vAlign w:val="center"/>
          </w:tcPr>
          <w:p w:rsidR="002E04B0" w:rsidRDefault="002E04B0" w:rsidP="009D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pkt./publikację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publikacja bez punktacji MNiSW</w:t>
            </w:r>
            <w:r w:rsidR="00D079C7">
              <w:rPr>
                <w:rFonts w:ascii="Times New Roman" w:eastAsia="Times New Roman" w:hAnsi="Times New Roman" w:cs="Times New Roman"/>
                <w:sz w:val="24"/>
                <w:szCs w:val="24"/>
              </w:rPr>
              <w:t>/MEiN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konferencjach krajowych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pkt./publikację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z referatem lub posterem, ale bez publikacji w konferencjach międzynarodowych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pkt./referat/poster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z referatem lub posterem, ale bez publikacji w konferencjach krajowych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pkt./referat/poster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nagroda przyznana na konferencji międzynarodowej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 - 8 pkt., II miejsce - 4 pkt., III miejsce - 2 pkt.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nagroda przyznana na konferencji ogólnopolskiej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 - 4 pkt., II miejsce - 2 pkt., III miejsce - 1 pkt.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</w:t>
            </w:r>
            <w:r w:rsidR="00D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zakończenie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własnego Grantu Rektora AGH (maksymalnie 2 projekty)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pkt. za każdy grant,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innego projektu (projektu innego niż Grant Rektora AGH)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pkt za każdy projekt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9D7AAD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9D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konferencji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pkt./konferencję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warsztatu lub szkolenia otwartego </w:t>
            </w:r>
          </w:p>
        </w:tc>
        <w:tc>
          <w:tcPr>
            <w:tcW w:w="2542" w:type="dxa"/>
            <w:gridSpan w:val="3"/>
          </w:tcPr>
          <w:p w:rsidR="002E04B0" w:rsidRDefault="009D7AAD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4B0">
              <w:rPr>
                <w:rFonts w:ascii="Times New Roman" w:eastAsia="Times New Roman" w:hAnsi="Times New Roman" w:cs="Times New Roman"/>
                <w:sz w:val="24"/>
                <w:szCs w:val="24"/>
              </w:rPr>
              <w:t>pkt./warsztat/szkolenie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własnego obozu naukowego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pkt./obóz,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c>
          <w:tcPr>
            <w:tcW w:w="7963" w:type="dxa"/>
            <w:gridSpan w:val="7"/>
          </w:tcPr>
          <w:p w:rsidR="002E04B0" w:rsidRDefault="002E04B0" w:rsidP="0076426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przyznanych punktów obszaru działalności naukowej I:</w:t>
            </w:r>
          </w:p>
        </w:tc>
        <w:tc>
          <w:tcPr>
            <w:tcW w:w="1477" w:type="dxa"/>
            <w:gridSpan w:val="2"/>
            <w:shd w:val="clear" w:color="auto" w:fill="DBEEF3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DBEEF3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5421" w:type="dxa"/>
            <w:gridSpan w:val="4"/>
            <w:shd w:val="clear" w:color="auto" w:fill="EBF1DD"/>
            <w:vAlign w:val="center"/>
          </w:tcPr>
          <w:p w:rsidR="002E04B0" w:rsidRDefault="002E04B0" w:rsidP="0076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OBSZAR DZIAŁANOŚCI DYDAKTYCZNEJ (15%) :</w:t>
            </w:r>
          </w:p>
        </w:tc>
        <w:tc>
          <w:tcPr>
            <w:tcW w:w="2542" w:type="dxa"/>
            <w:gridSpan w:val="3"/>
            <w:shd w:val="clear" w:color="auto" w:fill="EBF1DD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EBF1DD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uzyskane (n)</w:t>
            </w:r>
          </w:p>
        </w:tc>
        <w:tc>
          <w:tcPr>
            <w:tcW w:w="1477" w:type="dxa"/>
            <w:gridSpan w:val="2"/>
            <w:shd w:val="clear" w:color="auto" w:fill="EBF1DD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końcowa (n*0,15)</w:t>
            </w: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nowego pod względem merytorycznym programu warsztatu, szkolenia, lekcji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3pkt./warsztat/szkolenie/lekcja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nowego pod względem merytorycznym programu pokazu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pkt./pokaz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merytoryczne szkolenia lub warsztatu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pkt./warsztat/ szkolenie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lekcji w szkołach podstawowych, gimnazjalnych i średnich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2pkt./każde 45min warsztat/ każde 45 min szkolenie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pokazu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pkt./pokaz trwający minimum </w:t>
            </w:r>
            <w:r w:rsidR="00FC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wymiany studenckiej z uczelnią zagraniczną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pkt./wyjazd/ przyjazd 1 osoby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FC27A0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FC2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wyjazdu studyjnego do zakładu przemysłowego</w:t>
            </w:r>
          </w:p>
        </w:tc>
        <w:tc>
          <w:tcPr>
            <w:tcW w:w="2542" w:type="dxa"/>
            <w:gridSpan w:val="3"/>
          </w:tcPr>
          <w:p w:rsidR="002E04B0" w:rsidRPr="00FC27A0" w:rsidRDefault="002E04B0" w:rsidP="0076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A0">
              <w:rPr>
                <w:rFonts w:ascii="Times New Roman" w:hAnsi="Times New Roman" w:cs="Times New Roman"/>
                <w:sz w:val="24"/>
                <w:szCs w:val="24"/>
              </w:rPr>
              <w:t>2 pkt./wyjazd do każdego zakładu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c>
          <w:tcPr>
            <w:tcW w:w="7963" w:type="dxa"/>
            <w:gridSpan w:val="7"/>
          </w:tcPr>
          <w:p w:rsidR="002E04B0" w:rsidRDefault="002E04B0" w:rsidP="0076426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przyznanych punktów obszaru działalności dydaktycznej II:</w:t>
            </w:r>
          </w:p>
        </w:tc>
        <w:tc>
          <w:tcPr>
            <w:tcW w:w="1477" w:type="dxa"/>
            <w:gridSpan w:val="2"/>
            <w:shd w:val="clear" w:color="auto" w:fill="EBF1DD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EBF1DD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5421" w:type="dxa"/>
            <w:gridSpan w:val="4"/>
            <w:shd w:val="clear" w:color="auto" w:fill="FDEADA"/>
            <w:vAlign w:val="center"/>
          </w:tcPr>
          <w:p w:rsidR="002E04B0" w:rsidRDefault="002E04B0" w:rsidP="0076426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OBSZAR DZIAŁANOŚCI REPREZENTACYJNEJ (15%) :</w:t>
            </w:r>
          </w:p>
        </w:tc>
        <w:tc>
          <w:tcPr>
            <w:tcW w:w="2542" w:type="dxa"/>
            <w:gridSpan w:val="3"/>
            <w:shd w:val="clear" w:color="auto" w:fill="FDEADA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FDEADA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uzyskane (n)</w:t>
            </w:r>
          </w:p>
        </w:tc>
        <w:tc>
          <w:tcPr>
            <w:tcW w:w="1477" w:type="dxa"/>
            <w:gridSpan w:val="2"/>
            <w:shd w:val="clear" w:color="auto" w:fill="FDEADA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końcowa (n*0,15)</w:t>
            </w: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i prowadzenie eventów promocyjnych dla AGH, macierzystego Wydziału, Katedry, kół naukowych 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3 pkt., aktywne uczestnictwo promocyjne 1 pkt.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FC27A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E0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reprezentacja/ambasadorstwo przedsiębiorstw lub innych jednostek w AGH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pkt./przedsiębiorstwo/ jednostka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c>
          <w:tcPr>
            <w:tcW w:w="7963" w:type="dxa"/>
            <w:gridSpan w:val="7"/>
          </w:tcPr>
          <w:p w:rsidR="002E04B0" w:rsidRDefault="002E04B0" w:rsidP="0076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Suma przyznanych punktów obszaru działalności reprezentacyjnej III:</w:t>
            </w:r>
          </w:p>
        </w:tc>
        <w:tc>
          <w:tcPr>
            <w:tcW w:w="1477" w:type="dxa"/>
            <w:gridSpan w:val="2"/>
            <w:shd w:val="clear" w:color="auto" w:fill="FDEAD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FDEAD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5421" w:type="dxa"/>
            <w:gridSpan w:val="4"/>
            <w:shd w:val="clear" w:color="auto" w:fill="E5DFEC"/>
            <w:vAlign w:val="center"/>
          </w:tcPr>
          <w:p w:rsidR="002E04B0" w:rsidRDefault="002E04B0" w:rsidP="0076426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OBSZAR DZIAŁANOŚCI ORGANIZACYJNEJ (15%):</w:t>
            </w:r>
          </w:p>
        </w:tc>
        <w:tc>
          <w:tcPr>
            <w:tcW w:w="2542" w:type="dxa"/>
            <w:gridSpan w:val="3"/>
            <w:shd w:val="clear" w:color="auto" w:fill="E5DFEC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E5DFEC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uzyskane (n)</w:t>
            </w:r>
          </w:p>
        </w:tc>
        <w:tc>
          <w:tcPr>
            <w:tcW w:w="1477" w:type="dxa"/>
            <w:gridSpan w:val="2"/>
            <w:shd w:val="clear" w:color="auto" w:fill="E5DFEC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końcowa (n*0,15)</w:t>
            </w: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członków 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2E04B0" w:rsidRDefault="00D079C7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każde </w:t>
            </w:r>
            <w:r w:rsidR="002E04B0">
              <w:rPr>
                <w:rFonts w:ascii="Times New Roman" w:eastAsia="Times New Roman" w:hAnsi="Times New Roman" w:cs="Times New Roman"/>
                <w:sz w:val="24"/>
                <w:szCs w:val="24"/>
              </w:rPr>
              <w:t>10 osób = 1 pkt.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załącznika 1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880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spotkań koła w roku</w:t>
            </w:r>
          </w:p>
        </w:tc>
        <w:tc>
          <w:tcPr>
            <w:tcW w:w="2542" w:type="dxa"/>
            <w:gridSpan w:val="3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każde 5 spotkań = 1pkt.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załącznika 2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c>
          <w:tcPr>
            <w:tcW w:w="7963" w:type="dxa"/>
            <w:gridSpan w:val="7"/>
          </w:tcPr>
          <w:p w:rsidR="002E04B0" w:rsidRDefault="002E04B0" w:rsidP="00764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przyznanych punktów obszaru działalności organizacyjnej IV:</w:t>
            </w:r>
          </w:p>
        </w:tc>
        <w:tc>
          <w:tcPr>
            <w:tcW w:w="1477" w:type="dxa"/>
            <w:gridSpan w:val="2"/>
            <w:shd w:val="clear" w:color="auto" w:fill="E5DFEC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E5DFEC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5421" w:type="dxa"/>
            <w:gridSpan w:val="4"/>
            <w:shd w:val="clear" w:color="auto" w:fill="F2DCDB"/>
            <w:vAlign w:val="center"/>
          </w:tcPr>
          <w:p w:rsidR="002E04B0" w:rsidRDefault="002E04B0" w:rsidP="007642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INNE OBSZARY DZIAŁANOŚCI  (10%):</w:t>
            </w:r>
          </w:p>
        </w:tc>
        <w:tc>
          <w:tcPr>
            <w:tcW w:w="2542" w:type="dxa"/>
            <w:gridSpan w:val="3"/>
            <w:shd w:val="clear" w:color="auto" w:fill="F2DCDB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F2DCDB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Punkty uzyskane (n)</w:t>
            </w:r>
          </w:p>
        </w:tc>
        <w:tc>
          <w:tcPr>
            <w:tcW w:w="1477" w:type="dxa"/>
            <w:gridSpan w:val="2"/>
            <w:shd w:val="clear" w:color="auto" w:fill="F2DCDB"/>
            <w:vAlign w:val="center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końcowa (n*0,10)</w:t>
            </w:r>
          </w:p>
        </w:tc>
      </w:tr>
      <w:tr w:rsidR="002E04B0" w:rsidTr="007F6DD8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80" w:type="dxa"/>
            <w:gridSpan w:val="2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niestandardowe, "innowacyjne", nie mieszczące się w kategoriach I-V </w:t>
            </w:r>
          </w:p>
        </w:tc>
        <w:tc>
          <w:tcPr>
            <w:tcW w:w="2542" w:type="dxa"/>
            <w:gridSpan w:val="3"/>
            <w:vAlign w:val="center"/>
          </w:tcPr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maksymalnie 5 pkt.</w:t>
            </w:r>
          </w:p>
          <w:p w:rsidR="002E04B0" w:rsidRDefault="002E04B0" w:rsidP="007F6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rPr>
          <w:gridAfter w:val="1"/>
          <w:wAfter w:w="7" w:type="dxa"/>
        </w:trPr>
        <w:tc>
          <w:tcPr>
            <w:tcW w:w="534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gridSpan w:val="5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gridSpan w:val="2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</w:tcPr>
          <w:p w:rsidR="002E04B0" w:rsidRDefault="002E04B0" w:rsidP="00764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4B0" w:rsidTr="00764262">
        <w:tc>
          <w:tcPr>
            <w:tcW w:w="7963" w:type="dxa"/>
            <w:gridSpan w:val="7"/>
          </w:tcPr>
          <w:p w:rsidR="002E04B0" w:rsidRDefault="002E04B0" w:rsidP="007642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przyznanych punktów innych obszarów działalności V:</w:t>
            </w:r>
          </w:p>
        </w:tc>
        <w:tc>
          <w:tcPr>
            <w:tcW w:w="1477" w:type="dxa"/>
            <w:gridSpan w:val="2"/>
            <w:shd w:val="clear" w:color="auto" w:fill="F2DCDB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shd w:val="clear" w:color="auto" w:fill="F2DCDB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4B0" w:rsidRDefault="002E04B0" w:rsidP="002E04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4B0" w:rsidRDefault="002E04B0" w:rsidP="002E04B0">
      <w:pPr>
        <w:rPr>
          <w:b/>
          <w:u w:val="single"/>
        </w:rPr>
      </w:pPr>
      <w:r>
        <w:rPr>
          <w:b/>
          <w:u w:val="single"/>
        </w:rPr>
        <w:t>Czytelny podpis Zarządu Koła Naukowego</w:t>
      </w:r>
      <w:r>
        <w:rPr>
          <w:b/>
        </w:rPr>
        <w:t xml:space="preserve">                                   </w:t>
      </w:r>
      <w:r>
        <w:rPr>
          <w:b/>
          <w:u w:val="single"/>
        </w:rPr>
        <w:t>Czytelny podpis Opiekuna Naukowego</w:t>
      </w:r>
    </w:p>
    <w:p w:rsidR="002E04B0" w:rsidRDefault="002E04B0" w:rsidP="002E04B0">
      <w:pPr>
        <w:rPr>
          <w:b/>
        </w:rPr>
      </w:pPr>
      <w:r>
        <w:rPr>
          <w:b/>
        </w:rPr>
        <w:t>Prezes   …………………………………………………...                                 …………………………………………………………</w:t>
      </w:r>
    </w:p>
    <w:p w:rsidR="002E04B0" w:rsidRDefault="002E04B0" w:rsidP="002E04B0">
      <w:pPr>
        <w:rPr>
          <w:b/>
        </w:rPr>
      </w:pPr>
      <w:r>
        <w:rPr>
          <w:b/>
        </w:rPr>
        <w:t>Z-ca Prezesa …………………………………………….</w:t>
      </w:r>
    </w:p>
    <w:p w:rsidR="002E04B0" w:rsidRDefault="002E04B0" w:rsidP="002E04B0">
      <w:pPr>
        <w:jc w:val="center"/>
      </w:pPr>
      <w:r>
        <w:rPr>
          <w:b/>
        </w:rPr>
        <w:t>Skarbnik ………………………………………………….</w:t>
      </w:r>
    </w:p>
    <w:p w:rsidR="002E04B0" w:rsidRDefault="002E04B0" w:rsidP="002E04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1</w:t>
      </w:r>
    </w:p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członków Koła Naukowego </w:t>
      </w:r>
      <w:r>
        <w:rPr>
          <w:rFonts w:ascii="Times New Roman" w:eastAsia="Times New Roman" w:hAnsi="Times New Roman" w:cs="Times New Roman"/>
          <w:sz w:val="24"/>
          <w:szCs w:val="24"/>
        </w:rPr>
        <w:t>– na dzień składania wniosku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2856"/>
        <w:gridCol w:w="3725"/>
        <w:gridCol w:w="3199"/>
      </w:tblGrid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6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725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199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6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B0" w:rsidRDefault="002E04B0" w:rsidP="002E04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2</w:t>
      </w:r>
    </w:p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Spotkania Koła Naukowego </w:t>
      </w:r>
      <w:r>
        <w:rPr>
          <w:rFonts w:ascii="Times New Roman" w:eastAsia="Times New Roman" w:hAnsi="Times New Roman" w:cs="Times New Roman"/>
          <w:sz w:val="24"/>
          <w:szCs w:val="24"/>
        </w:rPr>
        <w:t>– w roku kalendarzowym 20</w:t>
      </w:r>
      <w:r w:rsidR="007F6DD8">
        <w:rPr>
          <w:rFonts w:ascii="Times New Roman" w:eastAsia="Times New Roman" w:hAnsi="Times New Roman" w:cs="Times New Roman"/>
          <w:sz w:val="24"/>
          <w:szCs w:val="24"/>
        </w:rPr>
        <w:t>20</w:t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103"/>
      </w:tblGrid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spotkania</w:t>
            </w: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4B0" w:rsidTr="00764262">
        <w:tc>
          <w:tcPr>
            <w:tcW w:w="1101" w:type="dxa"/>
          </w:tcPr>
          <w:p w:rsidR="002E04B0" w:rsidRDefault="002E04B0" w:rsidP="00764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E04B0" w:rsidRDefault="002E04B0" w:rsidP="007642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4B0" w:rsidRDefault="002E04B0" w:rsidP="002E04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467" w:rsidRDefault="009F3FB0"/>
    <w:p w:rsidR="00A10BF2" w:rsidRDefault="00A10BF2" w:rsidP="001B1E5B">
      <w:pPr>
        <w:spacing w:after="0"/>
        <w:ind w:right="401"/>
      </w:pPr>
      <w:r>
        <w:t xml:space="preserve">Prosimy o uzupełnianie formularza elektronicznie. Dokument jest w pełni edytowalny i przystosowany do łatwego i czytelnego uzupełnienia. </w:t>
      </w:r>
    </w:p>
    <w:p w:rsidR="00A10BF2" w:rsidRDefault="00A10BF2" w:rsidP="001B1E5B">
      <w:pPr>
        <w:spacing w:after="0"/>
        <w:ind w:right="401"/>
      </w:pPr>
      <w:r>
        <w:t>Prosimy o składanie czytelnych podpisów</w:t>
      </w:r>
      <w:r w:rsidR="001B1E5B">
        <w:t>.</w:t>
      </w:r>
    </w:p>
    <w:p w:rsidR="00A10BF2" w:rsidRDefault="00A10BF2"/>
    <w:p w:rsidR="00D079C7" w:rsidRDefault="00D079C7"/>
    <w:sectPr w:rsidR="00D079C7" w:rsidSect="00CF0C37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B0" w:rsidRDefault="009F3FB0" w:rsidP="00CF0C37">
      <w:pPr>
        <w:spacing w:after="0" w:line="240" w:lineRule="auto"/>
      </w:pPr>
      <w:r>
        <w:separator/>
      </w:r>
    </w:p>
  </w:endnote>
  <w:endnote w:type="continuationSeparator" w:id="0">
    <w:p w:rsidR="009F3FB0" w:rsidRDefault="009F3FB0" w:rsidP="00C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94" w:rsidRDefault="00CF0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25AE8">
      <w:rPr>
        <w:color w:val="000000"/>
      </w:rPr>
      <w:instrText>PAGE</w:instrText>
    </w:r>
    <w:r>
      <w:rPr>
        <w:color w:val="000000"/>
      </w:rPr>
      <w:fldChar w:fldCharType="separate"/>
    </w:r>
    <w:r w:rsidR="001B1E5B">
      <w:rPr>
        <w:noProof/>
        <w:color w:val="000000"/>
      </w:rPr>
      <w:t>6</w:t>
    </w:r>
    <w:r>
      <w:rPr>
        <w:color w:val="000000"/>
      </w:rPr>
      <w:fldChar w:fldCharType="end"/>
    </w:r>
  </w:p>
  <w:p w:rsidR="00D10F94" w:rsidRDefault="009F3F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B0" w:rsidRDefault="009F3FB0" w:rsidP="00CF0C37">
      <w:pPr>
        <w:spacing w:after="0" w:line="240" w:lineRule="auto"/>
      </w:pPr>
      <w:r>
        <w:separator/>
      </w:r>
    </w:p>
  </w:footnote>
  <w:footnote w:type="continuationSeparator" w:id="0">
    <w:p w:rsidR="009F3FB0" w:rsidRDefault="009F3FB0" w:rsidP="00CF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648"/>
    <w:multiLevelType w:val="multilevel"/>
    <w:tmpl w:val="E5EAE156"/>
    <w:lvl w:ilvl="0">
      <w:start w:val="5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76A17"/>
    <w:multiLevelType w:val="multilevel"/>
    <w:tmpl w:val="849E11A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4B0"/>
    <w:rsid w:val="000B0A4D"/>
    <w:rsid w:val="00125AE8"/>
    <w:rsid w:val="001B1E5B"/>
    <w:rsid w:val="002E04B0"/>
    <w:rsid w:val="00784F84"/>
    <w:rsid w:val="007F6DD8"/>
    <w:rsid w:val="009D7AAD"/>
    <w:rsid w:val="009F3FB0"/>
    <w:rsid w:val="00A10BF2"/>
    <w:rsid w:val="00CF0C37"/>
    <w:rsid w:val="00D079C7"/>
    <w:rsid w:val="00E36E75"/>
    <w:rsid w:val="00FC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4B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B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4</cp:revision>
  <dcterms:created xsi:type="dcterms:W3CDTF">2021-01-07T15:47:00Z</dcterms:created>
  <dcterms:modified xsi:type="dcterms:W3CDTF">2021-01-07T17:09:00Z</dcterms:modified>
</cp:coreProperties>
</file>