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920B" w14:textId="77777777" w:rsidR="00E148F0" w:rsidRPr="00E148F0" w:rsidRDefault="00E148F0" w:rsidP="00E148F0">
      <w:pPr>
        <w:spacing w:line="240" w:lineRule="auto"/>
        <w:jc w:val="right"/>
        <w:rPr>
          <w:rFonts w:eastAsia="Verdana" w:cstheme="minorHAnsi"/>
          <w:color w:val="000000"/>
          <w:lang w:eastAsia="pl-PL" w:bidi="pl-PL"/>
        </w:rPr>
      </w:pPr>
      <w:bookmarkStart w:id="0" w:name="_GoBack"/>
      <w:bookmarkEnd w:id="0"/>
      <w:r w:rsidRPr="00E148F0">
        <w:rPr>
          <w:rFonts w:eastAsia="Verdana" w:cstheme="minorHAnsi"/>
          <w:color w:val="000000"/>
          <w:lang w:eastAsia="pl-PL" w:bidi="pl-PL"/>
        </w:rPr>
        <w:t>Załącznik nr 4 do Regulaminu konkursu Grant Rektora</w:t>
      </w:r>
    </w:p>
    <w:p w14:paraId="2E169646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338FD306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2F9F4D9F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b/>
          <w:bCs/>
          <w:color w:val="000000"/>
          <w:lang w:eastAsia="pl-PL" w:bidi="pl-PL"/>
        </w:rPr>
      </w:pPr>
      <w:r w:rsidRPr="00E148F0">
        <w:rPr>
          <w:rFonts w:eastAsia="Verdana" w:cstheme="minorHAnsi"/>
          <w:b/>
          <w:bCs/>
          <w:color w:val="000000"/>
          <w:lang w:eastAsia="pl-PL" w:bidi="pl-PL"/>
        </w:rPr>
        <w:t xml:space="preserve">Faktura VAT za: </w:t>
      </w:r>
    </w:p>
    <w:p w14:paraId="0D718855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5787E7DD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13D6F1F7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380D3AB1" w14:textId="77777777" w:rsidR="00E148F0" w:rsidRPr="00E148F0" w:rsidRDefault="00E148F0" w:rsidP="00E148F0">
      <w:pPr>
        <w:spacing w:after="0" w:line="240" w:lineRule="auto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b/>
          <w:bCs/>
          <w:color w:val="000000"/>
          <w:lang w:eastAsia="pl-PL" w:bidi="pl-PL"/>
        </w:rPr>
        <w:t>Podstawa udzielenia zamówienia</w:t>
      </w:r>
      <w:r w:rsidRPr="00E148F0">
        <w:rPr>
          <w:rFonts w:eastAsia="Verdana" w:cstheme="minorHAnsi"/>
          <w:b/>
          <w:bCs/>
          <w:color w:val="000000"/>
          <w:vertAlign w:val="superscript"/>
          <w:lang w:eastAsia="pl-PL" w:bidi="pl-PL"/>
        </w:rPr>
        <w:footnoteReference w:id="1"/>
      </w:r>
      <w:r w:rsidRPr="00E148F0">
        <w:rPr>
          <w:rFonts w:eastAsia="Verdana" w:cstheme="minorHAnsi"/>
          <w:color w:val="000000"/>
          <w:lang w:eastAsia="pl-PL" w:bidi="pl-PL"/>
        </w:rPr>
        <w:t xml:space="preserve">: </w:t>
      </w:r>
      <w:r w:rsidRPr="00E148F0">
        <w:rPr>
          <w:rFonts w:eastAsia="Verdana" w:cstheme="minorHAnsi"/>
          <w:color w:val="000000"/>
          <w:lang w:eastAsia="pl-PL" w:bidi="pl-PL"/>
        </w:rPr>
        <w:br/>
        <w:t xml:space="preserve">zamówienie poniżej 130 000zł / umowa przetargowa / umowa ogólnouczelniana </w:t>
      </w:r>
    </w:p>
    <w:p w14:paraId="6E916759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b/>
          <w:bCs/>
          <w:color w:val="000000"/>
          <w:lang w:eastAsia="pl-PL" w:bidi="pl-PL"/>
        </w:rPr>
        <w:t>KOD CPV</w:t>
      </w:r>
      <w:r w:rsidRPr="00E148F0">
        <w:rPr>
          <w:rFonts w:eastAsia="Verdana" w:cstheme="minorHAnsi"/>
          <w:color w:val="000000"/>
          <w:vertAlign w:val="superscript"/>
          <w:lang w:eastAsia="pl-PL" w:bidi="pl-PL"/>
        </w:rPr>
        <w:footnoteReference w:id="2"/>
      </w:r>
      <w:r w:rsidRPr="00E148F0">
        <w:rPr>
          <w:rFonts w:eastAsia="Verdana" w:cstheme="minorHAnsi"/>
          <w:color w:val="000000"/>
          <w:lang w:eastAsia="pl-PL" w:bidi="pl-PL"/>
        </w:rPr>
        <w:t xml:space="preserve"> :</w:t>
      </w:r>
    </w:p>
    <w:p w14:paraId="5B36B35F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b/>
          <w:bCs/>
          <w:color w:val="000000"/>
          <w:lang w:eastAsia="pl-PL" w:bidi="pl-PL"/>
        </w:rPr>
        <w:t>Pozycja kosztów z preliminarza</w:t>
      </w:r>
      <w:r w:rsidRPr="00E148F0">
        <w:rPr>
          <w:rFonts w:eastAsia="Verdana" w:cstheme="minorHAnsi"/>
          <w:color w:val="000000"/>
          <w:lang w:eastAsia="pl-PL" w:bidi="pl-PL"/>
        </w:rPr>
        <w:t>:</w:t>
      </w:r>
    </w:p>
    <w:p w14:paraId="5C8C2F08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08F538DA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b/>
          <w:bCs/>
          <w:color w:val="000000"/>
          <w:lang w:eastAsia="pl-PL" w:bidi="pl-PL"/>
        </w:rPr>
        <w:t>Finansowanie</w:t>
      </w:r>
      <w:r w:rsidRPr="00E148F0">
        <w:rPr>
          <w:rFonts w:eastAsia="Verdana" w:cstheme="minorHAnsi"/>
          <w:color w:val="000000"/>
          <w:lang w:eastAsia="pl-PL" w:bidi="pl-PL"/>
        </w:rPr>
        <w:t>: 500-613-818 Granty FNKS</w:t>
      </w:r>
    </w:p>
    <w:p w14:paraId="4292A8BC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color w:val="000000"/>
          <w:lang w:eastAsia="pl-PL" w:bidi="pl-PL"/>
        </w:rPr>
        <w:t xml:space="preserve">Dotyczy preliminarza nr: </w:t>
      </w:r>
    </w:p>
    <w:p w14:paraId="0F600E37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730E0641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7C12E73E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</w:p>
    <w:p w14:paraId="7C3E2AA2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color w:val="000000"/>
          <w:lang w:eastAsia="pl-PL" w:bidi="pl-PL"/>
        </w:rPr>
        <w:t xml:space="preserve">W przypadku płatności gotówkowych proszę podać: </w:t>
      </w:r>
    </w:p>
    <w:p w14:paraId="77F68574" w14:textId="512965AC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>
        <w:rPr>
          <w:rFonts w:eastAsia="Verdana" w:cstheme="minorHAnsi"/>
          <w:color w:val="000000"/>
          <w:lang w:eastAsia="pl-PL" w:bidi="pl-PL"/>
        </w:rPr>
        <w:t>1.</w:t>
      </w:r>
      <w:r w:rsidRPr="00E148F0">
        <w:rPr>
          <w:rFonts w:eastAsia="Verdana" w:cstheme="minorHAnsi"/>
          <w:color w:val="000000"/>
          <w:lang w:eastAsia="pl-PL" w:bidi="pl-PL"/>
        </w:rPr>
        <w:t xml:space="preserve"> Imię i nazwisko:</w:t>
      </w:r>
    </w:p>
    <w:p w14:paraId="476AB60A" w14:textId="77777777" w:rsidR="00E148F0" w:rsidRPr="00E148F0" w:rsidRDefault="00E148F0" w:rsidP="00E148F0">
      <w:pPr>
        <w:spacing w:after="0" w:line="240" w:lineRule="auto"/>
        <w:jc w:val="both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color w:val="000000"/>
          <w:lang w:eastAsia="pl-PL" w:bidi="pl-PL"/>
        </w:rPr>
        <w:t>2. Nr albumu:</w:t>
      </w:r>
    </w:p>
    <w:p w14:paraId="7E7A6E65" w14:textId="16894565" w:rsidR="002A3B32" w:rsidRDefault="00E148F0" w:rsidP="00E148F0">
      <w:pPr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color w:val="000000"/>
          <w:lang w:eastAsia="pl-PL" w:bidi="pl-PL"/>
        </w:rPr>
        <w:t>3. Nr konta studenta do zwrotu należności:</w:t>
      </w:r>
    </w:p>
    <w:p w14:paraId="2B37F674" w14:textId="770721A1" w:rsidR="00E148F0" w:rsidRDefault="00E148F0" w:rsidP="00E148F0">
      <w:pPr>
        <w:rPr>
          <w:rFonts w:eastAsia="Verdana" w:cstheme="minorHAnsi"/>
          <w:color w:val="000000"/>
          <w:lang w:eastAsia="pl-PL" w:bidi="pl-PL"/>
        </w:rPr>
      </w:pPr>
    </w:p>
    <w:p w14:paraId="2FC5726C" w14:textId="77777777" w:rsidR="00E148F0" w:rsidRPr="00E148F0" w:rsidRDefault="00E148F0" w:rsidP="00E148F0">
      <w:pPr>
        <w:spacing w:after="0" w:line="240" w:lineRule="auto"/>
        <w:ind w:left="5812"/>
        <w:rPr>
          <w:rFonts w:eastAsia="Verdana" w:cstheme="minorHAnsi"/>
          <w:color w:val="000000"/>
          <w:lang w:eastAsia="pl-PL" w:bidi="pl-PL"/>
        </w:rPr>
      </w:pPr>
      <w:r w:rsidRPr="00E148F0">
        <w:rPr>
          <w:rFonts w:eastAsia="Verdana" w:cstheme="minorHAnsi"/>
          <w:color w:val="000000"/>
          <w:lang w:eastAsia="pl-PL" w:bidi="pl-PL"/>
        </w:rPr>
        <w:t>Pieczątka i podpis</w:t>
      </w:r>
    </w:p>
    <w:p w14:paraId="67A20D34" w14:textId="44C36E0E" w:rsidR="00E148F0" w:rsidRPr="00E148F0" w:rsidRDefault="00E148F0" w:rsidP="00E148F0">
      <w:pPr>
        <w:ind w:left="5387"/>
      </w:pPr>
      <w:r w:rsidRPr="00E148F0">
        <w:rPr>
          <w:rFonts w:eastAsia="Verdana" w:cstheme="minorHAnsi"/>
          <w:color w:val="000000"/>
          <w:lang w:eastAsia="pl-PL" w:bidi="pl-PL"/>
        </w:rPr>
        <w:t>opiekuna Koła Naukowego</w:t>
      </w:r>
    </w:p>
    <w:sectPr w:rsidR="00E148F0" w:rsidRPr="00E1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22D3" w14:textId="77777777" w:rsidR="00EA6A6A" w:rsidRDefault="00EA6A6A" w:rsidP="0034112E">
      <w:pPr>
        <w:spacing w:after="0" w:line="240" w:lineRule="auto"/>
      </w:pPr>
      <w:r>
        <w:separator/>
      </w:r>
    </w:p>
  </w:endnote>
  <w:endnote w:type="continuationSeparator" w:id="0">
    <w:p w14:paraId="571B8CA2" w14:textId="77777777" w:rsidR="00EA6A6A" w:rsidRDefault="00EA6A6A" w:rsidP="0034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DFE8" w14:textId="77777777" w:rsidR="00EA6A6A" w:rsidRDefault="00EA6A6A" w:rsidP="0034112E">
      <w:pPr>
        <w:spacing w:after="0" w:line="240" w:lineRule="auto"/>
      </w:pPr>
      <w:r>
        <w:separator/>
      </w:r>
    </w:p>
  </w:footnote>
  <w:footnote w:type="continuationSeparator" w:id="0">
    <w:p w14:paraId="178A6B07" w14:textId="77777777" w:rsidR="00EA6A6A" w:rsidRDefault="00EA6A6A" w:rsidP="0034112E">
      <w:pPr>
        <w:spacing w:after="0" w:line="240" w:lineRule="auto"/>
      </w:pPr>
      <w:r>
        <w:continuationSeparator/>
      </w:r>
    </w:p>
  </w:footnote>
  <w:footnote w:id="1">
    <w:p w14:paraId="379518E7" w14:textId="77777777" w:rsidR="00E148F0" w:rsidRDefault="00E148F0" w:rsidP="00E148F0">
      <w:pPr>
        <w:pStyle w:val="Tekstprzypisudolnego"/>
      </w:pPr>
    </w:p>
  </w:footnote>
  <w:footnote w:id="2">
    <w:p w14:paraId="6DE92D82" w14:textId="77777777" w:rsidR="00E148F0" w:rsidRDefault="00E148F0" w:rsidP="00E148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74AA">
        <w:rPr>
          <w:rFonts w:cstheme="minorHAnsi"/>
          <w:sz w:val="16"/>
          <w:szCs w:val="16"/>
        </w:rPr>
        <w:t xml:space="preserve">Kod CPV zgodny z Planem Zamówień Publicznych AGH dostępnym na stronie internetowej DZP AGH:  </w:t>
      </w:r>
      <w:hyperlink r:id="rId1" w:history="1">
        <w:r w:rsidRPr="008C74AA">
          <w:rPr>
            <w:rStyle w:val="Hipercze"/>
            <w:rFonts w:cstheme="minorHAnsi"/>
            <w:color w:val="auto"/>
            <w:sz w:val="16"/>
            <w:szCs w:val="16"/>
          </w:rPr>
          <w:t>http://www.dzp.agh.edu.pl/dla-jednostek-agh/plany-zamowien-publicznych-agh/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E72"/>
    <w:multiLevelType w:val="multilevel"/>
    <w:tmpl w:val="B28064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1884"/>
    <w:multiLevelType w:val="hybridMultilevel"/>
    <w:tmpl w:val="53AC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2"/>
    <w:rsid w:val="002A3B32"/>
    <w:rsid w:val="0034112E"/>
    <w:rsid w:val="00830EF7"/>
    <w:rsid w:val="00A77BD3"/>
    <w:rsid w:val="00B65288"/>
    <w:rsid w:val="00D108C2"/>
    <w:rsid w:val="00DB008F"/>
    <w:rsid w:val="00E148F0"/>
    <w:rsid w:val="00E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2FCA"/>
  <w15:chartTrackingRefBased/>
  <w15:docId w15:val="{9CA12C61-65E2-4CB7-B73F-70B1091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8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2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p.agh.edu.pl/dla-jednostek-agh/plany-zamowien-publicznych-ag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4" ma:contentTypeDescription="Utwórz nowy dokument." ma:contentTypeScope="" ma:versionID="152b84d091a3a0675c92a7a644a77aeb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6eb45bbca8aeaa8d7314d4bbc7f35bc3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79EDF-E461-4283-8116-D9844760F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46799-3FA9-426E-A0EA-18588CAB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A2171-9FE6-46F8-9492-0B582912F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Karolina Sochacka</cp:lastModifiedBy>
  <cp:revision>2</cp:revision>
  <dcterms:created xsi:type="dcterms:W3CDTF">2022-02-28T10:38:00Z</dcterms:created>
  <dcterms:modified xsi:type="dcterms:W3CDTF">2022-02-28T10:38:00Z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